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EC87E" w14:textId="6B476019" w:rsidR="00BD05A7" w:rsidRDefault="00BD05A7" w:rsidP="00BD05A7">
      <w:r>
        <w:t>12月3日</w:t>
      </w:r>
      <w:r>
        <w:rPr>
          <w:rFonts w:hint="eastAsia"/>
        </w:rPr>
        <w:t xml:space="preserve">　</w:t>
      </w:r>
      <w:r>
        <w:t xml:space="preserve">16:30-17:00 </w:t>
      </w:r>
    </w:p>
    <w:p w14:paraId="772E7D89" w14:textId="77777777" w:rsidR="00BD05A7" w:rsidRDefault="00BD05A7" w:rsidP="00BD05A7">
      <w:r>
        <w:t>PDA会</w:t>
      </w:r>
      <w:r>
        <w:rPr>
          <w:rFonts w:hint="eastAsia"/>
        </w:rPr>
        <w:t xml:space="preserve">⻑　</w:t>
      </w:r>
      <w:r>
        <w:t xml:space="preserve">Glenn講演　(録画講演/字幕 ) </w:t>
      </w:r>
    </w:p>
    <w:p w14:paraId="4D92E2F6" w14:textId="77777777" w:rsidR="00BD05A7" w:rsidRDefault="00BD05A7" w:rsidP="00BD05A7">
      <w:r>
        <w:rPr>
          <w:rFonts w:hint="eastAsia"/>
        </w:rPr>
        <w:t>タイトル：</w:t>
      </w:r>
      <w:r>
        <w:t>PDA の最新情報と製薬トレンド</w:t>
      </w:r>
    </w:p>
    <w:p w14:paraId="1719CA51" w14:textId="77777777" w:rsidR="00BD05A7" w:rsidRDefault="00BD05A7" w:rsidP="00BD05A7"/>
    <w:p w14:paraId="53733BD3" w14:textId="77777777" w:rsidR="00BD05A7" w:rsidRDefault="00BD05A7" w:rsidP="00BD05A7">
      <w:r>
        <w:t>abstract.</w:t>
      </w:r>
    </w:p>
    <w:p w14:paraId="06CAE28D" w14:textId="77777777" w:rsidR="00BD05A7" w:rsidRDefault="00BD05A7" w:rsidP="00BD05A7">
      <w:r>
        <w:t>The presentation will provide a general update on the PDA Global Organization as well as a review of several industry trends including; an Update on the Evolving GLP-1 Topic, AI in Manufacturing, EU Annex 1 Implementation Update – PUPSIT, Training for the Operator of the Future, and a Review of the FDA Complete Response Issue Facing Pharma.</w:t>
      </w:r>
    </w:p>
    <w:p w14:paraId="3061E6FB" w14:textId="77777777" w:rsidR="00BD05A7" w:rsidRDefault="00BD05A7" w:rsidP="00BD05A7"/>
    <w:p w14:paraId="36E70805" w14:textId="77777777" w:rsidR="00BD05A7" w:rsidRDefault="00BD05A7" w:rsidP="00BD05A7">
      <w:r>
        <w:rPr>
          <w:rFonts w:hint="eastAsia"/>
        </w:rPr>
        <w:t>概要</w:t>
      </w:r>
    </w:p>
    <w:p w14:paraId="547B8CD4" w14:textId="77777777" w:rsidR="00BD05A7" w:rsidRDefault="00BD05A7" w:rsidP="00BD05A7">
      <w:r>
        <w:rPr>
          <w:rFonts w:hint="eastAsia"/>
        </w:rPr>
        <w:t>プレゼンテーションでは、</w:t>
      </w:r>
      <w:r>
        <w:t>PDAグローバル組織の最新情報に加え、GLP-1に関する最新情報、製造業におけるAI、EU Annex 1の実施状況に関する最新情報（PUPSIT）、未来のオペレーターのためのトレーニング、製薬業界が直面するFDAの完全対応問題のレビューなど、いくつかの業界動向について概説します。</w:t>
      </w:r>
    </w:p>
    <w:p w14:paraId="18FA77D2" w14:textId="77777777" w:rsidR="00BD05A7" w:rsidRDefault="00BD05A7" w:rsidP="00BD05A7"/>
    <w:sectPr w:rsidR="00BD05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06A"/>
    <w:rsid w:val="000F105A"/>
    <w:rsid w:val="00121577"/>
    <w:rsid w:val="001D206A"/>
    <w:rsid w:val="00212DFC"/>
    <w:rsid w:val="0035027D"/>
    <w:rsid w:val="00490505"/>
    <w:rsid w:val="004A6B93"/>
    <w:rsid w:val="00501638"/>
    <w:rsid w:val="00640BFF"/>
    <w:rsid w:val="0076293F"/>
    <w:rsid w:val="00B62487"/>
    <w:rsid w:val="00BD05A7"/>
    <w:rsid w:val="00C04F27"/>
    <w:rsid w:val="00D87E71"/>
    <w:rsid w:val="00E5145E"/>
    <w:rsid w:val="00EF2A51"/>
    <w:rsid w:val="00F21935"/>
    <w:rsid w:val="00F344A1"/>
    <w:rsid w:val="00F514CA"/>
    <w:rsid w:val="00FB5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4C0889"/>
  <w15:chartTrackingRefBased/>
  <w15:docId w15:val="{D1CD7521-CB47-4766-A1DA-D30ECB4A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20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0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0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0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0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0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0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20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20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206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D2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2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2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2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20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20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20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D2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20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D2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20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D2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06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D206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2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D206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20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6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日下部哲也</dc:creator>
  <cp:keywords/>
  <dc:description/>
  <cp:lastModifiedBy>misa kameyama</cp:lastModifiedBy>
  <cp:revision>2</cp:revision>
  <dcterms:created xsi:type="dcterms:W3CDTF">2025-11-13T02:30:00Z</dcterms:created>
  <dcterms:modified xsi:type="dcterms:W3CDTF">2025-11-13T02:30:00Z</dcterms:modified>
</cp:coreProperties>
</file>